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A47" w:rsidRPr="00E608EC" w:rsidRDefault="00693652" w:rsidP="00693652">
      <w:pPr>
        <w:pStyle w:val="KeinLeerraum"/>
        <w:rPr>
          <w:rFonts w:ascii="Arial" w:hAnsi="Arial" w:cs="Arial"/>
          <w:b/>
          <w:sz w:val="24"/>
          <w:szCs w:val="24"/>
          <w:u w:val="single"/>
        </w:rPr>
      </w:pPr>
      <w:bookmarkStart w:id="0" w:name="_GoBack"/>
      <w:bookmarkEnd w:id="0"/>
      <w:r w:rsidRPr="00E608EC">
        <w:rPr>
          <w:rFonts w:ascii="Arial" w:hAnsi="Arial" w:cs="Arial"/>
          <w:b/>
          <w:sz w:val="24"/>
          <w:szCs w:val="24"/>
          <w:u w:val="single"/>
        </w:rPr>
        <w:t>Zum Text der slowenischen Nationalhymne auf dem Tischtuch</w:t>
      </w:r>
    </w:p>
    <w:p w:rsidR="00693652" w:rsidRDefault="00693652" w:rsidP="00693652">
      <w:pPr>
        <w:pStyle w:val="KeinLeerraum"/>
        <w:rPr>
          <w:rFonts w:ascii="Arial" w:hAnsi="Arial" w:cs="Arial"/>
          <w:sz w:val="24"/>
          <w:szCs w:val="24"/>
        </w:rPr>
      </w:pPr>
    </w:p>
    <w:p w:rsidR="00693652" w:rsidRDefault="00693652" w:rsidP="00693652">
      <w:pPr>
        <w:pStyle w:val="KeinLeerraum"/>
        <w:rPr>
          <w:rFonts w:ascii="Arial" w:hAnsi="Arial" w:cs="Arial"/>
          <w:sz w:val="24"/>
          <w:szCs w:val="24"/>
        </w:rPr>
      </w:pPr>
    </w:p>
    <w:p w:rsidR="00E608EC" w:rsidRDefault="00693652" w:rsidP="00693652">
      <w:pPr>
        <w:pStyle w:val="KeinLeerraum"/>
        <w:rPr>
          <w:rFonts w:ascii="Arial" w:hAnsi="Arial" w:cs="Arial"/>
          <w:sz w:val="24"/>
          <w:szCs w:val="24"/>
        </w:rPr>
      </w:pPr>
      <w:r>
        <w:rPr>
          <w:rFonts w:ascii="Arial" w:hAnsi="Arial" w:cs="Arial"/>
          <w:sz w:val="24"/>
          <w:szCs w:val="24"/>
        </w:rPr>
        <w:t xml:space="preserve">Bei WELT-Ereignissen wie Staatsbesuchen oder Weltmeisterschaften, erklingen Nationalhymnen. </w:t>
      </w:r>
    </w:p>
    <w:p w:rsidR="00693652" w:rsidRDefault="00693652" w:rsidP="00693652">
      <w:pPr>
        <w:pStyle w:val="KeinLeerraum"/>
        <w:rPr>
          <w:rFonts w:ascii="Arial" w:hAnsi="Arial" w:cs="Arial"/>
          <w:sz w:val="24"/>
          <w:szCs w:val="24"/>
        </w:rPr>
      </w:pPr>
      <w:r>
        <w:rPr>
          <w:rFonts w:ascii="Arial" w:hAnsi="Arial" w:cs="Arial"/>
          <w:sz w:val="24"/>
          <w:szCs w:val="24"/>
        </w:rPr>
        <w:t>Beim WELT-Gebetstag eher nicht. Und das ist auch gut so, denn die Texte der meisten Hymnen handeln von Schlachten, Helden fürs Vaterland, Blut und Feinden. Sie taugen also nicht als Botschaft für ein friedliches Zusammenleben von Schwestern und Brüdern.</w:t>
      </w:r>
    </w:p>
    <w:p w:rsidR="00693652" w:rsidRDefault="00693652" w:rsidP="00693652">
      <w:pPr>
        <w:pStyle w:val="KeinLeerraum"/>
        <w:rPr>
          <w:rFonts w:ascii="Arial" w:hAnsi="Arial" w:cs="Arial"/>
          <w:sz w:val="24"/>
          <w:szCs w:val="24"/>
        </w:rPr>
      </w:pPr>
      <w:r>
        <w:rPr>
          <w:rFonts w:ascii="Arial" w:hAnsi="Arial" w:cs="Arial"/>
          <w:sz w:val="24"/>
          <w:szCs w:val="24"/>
        </w:rPr>
        <w:t>Da ist der Text der slowenischen Hymne eine große Ausnahme. Sie ist weder kämpferisch noch kriegerisch noch preist sie das eigene Land übermäßig oder hebt es über andere.</w:t>
      </w:r>
    </w:p>
    <w:p w:rsidR="00693652" w:rsidRDefault="00693652" w:rsidP="00693652">
      <w:pPr>
        <w:pStyle w:val="KeinLeerraum"/>
        <w:rPr>
          <w:rFonts w:ascii="Arial" w:hAnsi="Arial" w:cs="Arial"/>
          <w:sz w:val="24"/>
          <w:szCs w:val="24"/>
        </w:rPr>
      </w:pPr>
      <w:r>
        <w:rPr>
          <w:rFonts w:ascii="Arial" w:hAnsi="Arial" w:cs="Arial"/>
          <w:sz w:val="24"/>
          <w:szCs w:val="24"/>
        </w:rPr>
        <w:t xml:space="preserve">Es sind </w:t>
      </w:r>
      <w:proofErr w:type="spellStart"/>
      <w:r>
        <w:rPr>
          <w:rFonts w:ascii="Arial" w:hAnsi="Arial" w:cs="Arial"/>
          <w:sz w:val="24"/>
          <w:szCs w:val="24"/>
        </w:rPr>
        <w:t>viel mehr</w:t>
      </w:r>
      <w:proofErr w:type="spellEnd"/>
      <w:r>
        <w:rPr>
          <w:rFonts w:ascii="Arial" w:hAnsi="Arial" w:cs="Arial"/>
          <w:sz w:val="24"/>
          <w:szCs w:val="24"/>
        </w:rPr>
        <w:t xml:space="preserve"> Zeilen voller Menschlichkeit, die den Wunsch nach Frieden unter allen Völkern ausdrücken.</w:t>
      </w:r>
    </w:p>
    <w:p w:rsidR="00693652" w:rsidRDefault="00693652" w:rsidP="00693652">
      <w:pPr>
        <w:pStyle w:val="KeinLeerraum"/>
        <w:rPr>
          <w:rFonts w:ascii="Arial" w:hAnsi="Arial" w:cs="Arial"/>
          <w:sz w:val="24"/>
          <w:szCs w:val="24"/>
        </w:rPr>
      </w:pPr>
      <w:r>
        <w:rPr>
          <w:rFonts w:ascii="Arial" w:hAnsi="Arial" w:cs="Arial"/>
          <w:sz w:val="24"/>
          <w:szCs w:val="24"/>
        </w:rPr>
        <w:t xml:space="preserve">Verfasst sind sie vom großen slowenischen Dichter France </w:t>
      </w:r>
      <w:proofErr w:type="spellStart"/>
      <w:r>
        <w:rPr>
          <w:rFonts w:ascii="Arial" w:hAnsi="Arial" w:cs="Arial"/>
          <w:sz w:val="24"/>
          <w:szCs w:val="24"/>
        </w:rPr>
        <w:t>Preseren</w:t>
      </w:r>
      <w:proofErr w:type="spellEnd"/>
      <w:r>
        <w:rPr>
          <w:rFonts w:ascii="Arial" w:hAnsi="Arial" w:cs="Arial"/>
          <w:sz w:val="24"/>
          <w:szCs w:val="24"/>
        </w:rPr>
        <w:t xml:space="preserve">. 1844 </w:t>
      </w:r>
      <w:r w:rsidR="008238D8">
        <w:rPr>
          <w:rFonts w:ascii="Arial" w:hAnsi="Arial" w:cs="Arial"/>
          <w:sz w:val="24"/>
          <w:szCs w:val="24"/>
        </w:rPr>
        <w:t xml:space="preserve">schrieb </w:t>
      </w:r>
      <w:r>
        <w:rPr>
          <w:rFonts w:ascii="Arial" w:hAnsi="Arial" w:cs="Arial"/>
          <w:sz w:val="24"/>
          <w:szCs w:val="24"/>
        </w:rPr>
        <w:t xml:space="preserve">er ein sogenanntes </w:t>
      </w:r>
      <w:r w:rsidR="008238D8">
        <w:rPr>
          <w:rFonts w:ascii="Arial" w:hAnsi="Arial" w:cs="Arial"/>
          <w:sz w:val="24"/>
          <w:szCs w:val="24"/>
        </w:rPr>
        <w:t>„</w:t>
      </w:r>
      <w:r>
        <w:rPr>
          <w:rFonts w:ascii="Arial" w:hAnsi="Arial" w:cs="Arial"/>
          <w:sz w:val="24"/>
          <w:szCs w:val="24"/>
        </w:rPr>
        <w:t>Trinklied</w:t>
      </w:r>
      <w:r w:rsidR="008238D8">
        <w:rPr>
          <w:rFonts w:ascii="Arial" w:hAnsi="Arial" w:cs="Arial"/>
          <w:sz w:val="24"/>
          <w:szCs w:val="24"/>
        </w:rPr>
        <w:t>“</w:t>
      </w:r>
      <w:r>
        <w:rPr>
          <w:rFonts w:ascii="Arial" w:hAnsi="Arial" w:cs="Arial"/>
          <w:sz w:val="24"/>
          <w:szCs w:val="24"/>
        </w:rPr>
        <w:t>, das allerdings sofort unter die österreichische Zensur fiel wegen seines radikalen Rufs nach den Idealen der französischen Revolution – Freiheit, Gleichheit, Brüderlichkeit unter den Völkern. 1990 wurde die siebte Strophe dieses Gedichtes zum offiziellen Text der Nationalhymne</w:t>
      </w:r>
      <w:r w:rsidR="008238D8">
        <w:rPr>
          <w:rFonts w:ascii="Arial" w:hAnsi="Arial" w:cs="Arial"/>
          <w:sz w:val="24"/>
          <w:szCs w:val="24"/>
        </w:rPr>
        <w:t xml:space="preserve"> des unabhängigen Slowenien.</w:t>
      </w:r>
    </w:p>
    <w:p w:rsidR="008238D8" w:rsidRDefault="008238D8" w:rsidP="00693652">
      <w:pPr>
        <w:pStyle w:val="KeinLeerraum"/>
        <w:rPr>
          <w:rFonts w:ascii="Arial" w:hAnsi="Arial" w:cs="Arial"/>
          <w:sz w:val="24"/>
          <w:szCs w:val="24"/>
        </w:rPr>
      </w:pPr>
      <w:r>
        <w:rPr>
          <w:rFonts w:ascii="Arial" w:hAnsi="Arial" w:cs="Arial"/>
          <w:sz w:val="24"/>
          <w:szCs w:val="24"/>
        </w:rPr>
        <w:t>Die slowenischen Frauen des Weltgebetstages laden uns ein mit dem Thema: „Kommt, alles ist bereit!“. Sie decken uns einen Tisch mit Gaben ihres Landes.</w:t>
      </w:r>
    </w:p>
    <w:p w:rsidR="00E608EC" w:rsidRDefault="008238D8" w:rsidP="00693652">
      <w:pPr>
        <w:pStyle w:val="KeinLeerraum"/>
        <w:rPr>
          <w:rFonts w:ascii="Arial" w:hAnsi="Arial" w:cs="Arial"/>
          <w:sz w:val="24"/>
          <w:szCs w:val="24"/>
        </w:rPr>
      </w:pPr>
      <w:r>
        <w:rPr>
          <w:rFonts w:ascii="Arial" w:hAnsi="Arial" w:cs="Arial"/>
          <w:sz w:val="24"/>
          <w:szCs w:val="24"/>
        </w:rPr>
        <w:t>Wir haben den Text ihrer Nationalhymn</w:t>
      </w:r>
      <w:r w:rsidR="00E608EC">
        <w:rPr>
          <w:rFonts w:ascii="Arial" w:hAnsi="Arial" w:cs="Arial"/>
          <w:sz w:val="24"/>
          <w:szCs w:val="24"/>
        </w:rPr>
        <w:t>e auf das Tischtuch geschrieben, denn er ist uns eine gute Grundlage für einen gedeckten Tisch, an dem wir uns in Frieden als Schwestern (und Brüder) versammeln wollen.</w:t>
      </w:r>
    </w:p>
    <w:p w:rsidR="00E608EC" w:rsidRDefault="00E608EC" w:rsidP="00693652">
      <w:pPr>
        <w:pStyle w:val="KeinLeerraum"/>
        <w:rPr>
          <w:rFonts w:ascii="Arial" w:hAnsi="Arial" w:cs="Arial"/>
          <w:sz w:val="24"/>
          <w:szCs w:val="24"/>
        </w:rPr>
      </w:pPr>
    </w:p>
    <w:p w:rsidR="008238D8" w:rsidRDefault="00E608EC" w:rsidP="00693652">
      <w:pPr>
        <w:pStyle w:val="KeinLeerraum"/>
        <w:rPr>
          <w:rFonts w:ascii="Arial" w:hAnsi="Arial" w:cs="Arial"/>
          <w:sz w:val="24"/>
          <w:szCs w:val="24"/>
        </w:rPr>
      </w:pPr>
      <w:r>
        <w:rPr>
          <w:rFonts w:ascii="Arial" w:hAnsi="Arial" w:cs="Arial"/>
          <w:sz w:val="24"/>
          <w:szCs w:val="24"/>
        </w:rPr>
        <w:t>Der Text lautet:</w:t>
      </w:r>
      <w:r w:rsidR="008238D8">
        <w:rPr>
          <w:rFonts w:ascii="Arial" w:hAnsi="Arial" w:cs="Arial"/>
          <w:sz w:val="24"/>
          <w:szCs w:val="24"/>
        </w:rPr>
        <w:t xml:space="preserve"> </w:t>
      </w:r>
    </w:p>
    <w:p w:rsidR="008238D8" w:rsidRPr="00E608EC" w:rsidRDefault="008238D8" w:rsidP="00693652">
      <w:pPr>
        <w:pStyle w:val="KeinLeerraum"/>
        <w:rPr>
          <w:rFonts w:ascii="Arial" w:hAnsi="Arial" w:cs="Arial"/>
          <w:i/>
          <w:sz w:val="24"/>
          <w:szCs w:val="24"/>
        </w:rPr>
      </w:pPr>
      <w:r w:rsidRPr="00E608EC">
        <w:rPr>
          <w:rFonts w:ascii="Arial" w:hAnsi="Arial" w:cs="Arial"/>
          <w:i/>
          <w:sz w:val="24"/>
          <w:szCs w:val="24"/>
        </w:rPr>
        <w:t>„Es leben alle Völker,</w:t>
      </w:r>
    </w:p>
    <w:p w:rsidR="008238D8" w:rsidRPr="00E608EC" w:rsidRDefault="008238D8" w:rsidP="00693652">
      <w:pPr>
        <w:pStyle w:val="KeinLeerraum"/>
        <w:rPr>
          <w:rFonts w:ascii="Arial" w:hAnsi="Arial" w:cs="Arial"/>
          <w:i/>
          <w:sz w:val="24"/>
          <w:szCs w:val="24"/>
        </w:rPr>
      </w:pPr>
      <w:r w:rsidRPr="00E608EC">
        <w:rPr>
          <w:rFonts w:ascii="Arial" w:hAnsi="Arial" w:cs="Arial"/>
          <w:i/>
          <w:sz w:val="24"/>
          <w:szCs w:val="24"/>
        </w:rPr>
        <w:t>und warten sehnend auf den Tag,</w:t>
      </w:r>
    </w:p>
    <w:p w:rsidR="008238D8" w:rsidRPr="00E608EC" w:rsidRDefault="008238D8" w:rsidP="00693652">
      <w:pPr>
        <w:pStyle w:val="KeinLeerraum"/>
        <w:rPr>
          <w:rFonts w:ascii="Arial" w:hAnsi="Arial" w:cs="Arial"/>
          <w:i/>
          <w:sz w:val="24"/>
          <w:szCs w:val="24"/>
        </w:rPr>
      </w:pPr>
      <w:proofErr w:type="gramStart"/>
      <w:r w:rsidRPr="00E608EC">
        <w:rPr>
          <w:rFonts w:ascii="Arial" w:hAnsi="Arial" w:cs="Arial"/>
          <w:i/>
          <w:sz w:val="24"/>
          <w:szCs w:val="24"/>
        </w:rPr>
        <w:t>dass</w:t>
      </w:r>
      <w:proofErr w:type="gramEnd"/>
      <w:r w:rsidRPr="00E608EC">
        <w:rPr>
          <w:rFonts w:ascii="Arial" w:hAnsi="Arial" w:cs="Arial"/>
          <w:i/>
          <w:sz w:val="24"/>
          <w:szCs w:val="24"/>
        </w:rPr>
        <w:t xml:space="preserve"> unter dieser Sonne,</w:t>
      </w:r>
    </w:p>
    <w:p w:rsidR="008238D8" w:rsidRPr="00E608EC" w:rsidRDefault="008238D8" w:rsidP="00693652">
      <w:pPr>
        <w:pStyle w:val="KeinLeerraum"/>
        <w:rPr>
          <w:rFonts w:ascii="Arial" w:hAnsi="Arial" w:cs="Arial"/>
          <w:i/>
          <w:sz w:val="24"/>
          <w:szCs w:val="24"/>
        </w:rPr>
      </w:pPr>
      <w:r w:rsidRPr="00E608EC">
        <w:rPr>
          <w:rFonts w:ascii="Arial" w:hAnsi="Arial" w:cs="Arial"/>
          <w:i/>
          <w:sz w:val="24"/>
          <w:szCs w:val="24"/>
        </w:rPr>
        <w:t xml:space="preserve">die Welt dem alten Streit </w:t>
      </w:r>
      <w:proofErr w:type="gramStart"/>
      <w:r w:rsidRPr="00E608EC">
        <w:rPr>
          <w:rFonts w:ascii="Arial" w:hAnsi="Arial" w:cs="Arial"/>
          <w:i/>
          <w:sz w:val="24"/>
          <w:szCs w:val="24"/>
        </w:rPr>
        <w:t>entsag</w:t>
      </w:r>
      <w:proofErr w:type="gramEnd"/>
      <w:r w:rsidRPr="00E608EC">
        <w:rPr>
          <w:rFonts w:ascii="Arial" w:hAnsi="Arial" w:cs="Arial"/>
          <w:i/>
          <w:sz w:val="24"/>
          <w:szCs w:val="24"/>
        </w:rPr>
        <w:t>.</w:t>
      </w:r>
    </w:p>
    <w:p w:rsidR="008238D8" w:rsidRPr="00E608EC" w:rsidRDefault="008238D8" w:rsidP="00693652">
      <w:pPr>
        <w:pStyle w:val="KeinLeerraum"/>
        <w:rPr>
          <w:rFonts w:ascii="Arial" w:hAnsi="Arial" w:cs="Arial"/>
          <w:i/>
          <w:sz w:val="24"/>
          <w:szCs w:val="24"/>
        </w:rPr>
      </w:pPr>
      <w:r w:rsidRPr="00E608EC">
        <w:rPr>
          <w:rFonts w:ascii="Arial" w:hAnsi="Arial" w:cs="Arial"/>
          <w:i/>
          <w:sz w:val="24"/>
          <w:szCs w:val="24"/>
        </w:rPr>
        <w:t>Frei sei dann jedermann,</w:t>
      </w:r>
    </w:p>
    <w:p w:rsidR="008238D8" w:rsidRDefault="00E608EC" w:rsidP="00693652">
      <w:pPr>
        <w:pStyle w:val="KeinLeerraum"/>
        <w:rPr>
          <w:rFonts w:ascii="Arial" w:hAnsi="Arial" w:cs="Arial"/>
          <w:i/>
          <w:sz w:val="24"/>
          <w:szCs w:val="24"/>
        </w:rPr>
      </w:pPr>
      <w:r w:rsidRPr="00E608EC">
        <w:rPr>
          <w:rFonts w:ascii="Arial" w:hAnsi="Arial" w:cs="Arial"/>
          <w:i/>
          <w:sz w:val="24"/>
          <w:szCs w:val="24"/>
        </w:rPr>
        <w:t>nicht F</w:t>
      </w:r>
      <w:r w:rsidR="008238D8" w:rsidRPr="00E608EC">
        <w:rPr>
          <w:rFonts w:ascii="Arial" w:hAnsi="Arial" w:cs="Arial"/>
          <w:i/>
          <w:sz w:val="24"/>
          <w:szCs w:val="24"/>
        </w:rPr>
        <w:t>eind, nur Nachbar fortan!“</w:t>
      </w:r>
    </w:p>
    <w:p w:rsidR="00E608EC" w:rsidRDefault="00E608EC" w:rsidP="00693652">
      <w:pPr>
        <w:pStyle w:val="KeinLeerraum"/>
        <w:rPr>
          <w:rFonts w:ascii="Arial" w:hAnsi="Arial" w:cs="Arial"/>
          <w:sz w:val="24"/>
          <w:szCs w:val="24"/>
        </w:rPr>
      </w:pPr>
    </w:p>
    <w:p w:rsidR="00E608EC" w:rsidRPr="00E608EC" w:rsidRDefault="00E608EC" w:rsidP="00693652">
      <w:pPr>
        <w:pStyle w:val="KeinLeerraum"/>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(Rachel Rau, Ulm)</w:t>
      </w:r>
    </w:p>
    <w:p w:rsidR="008238D8" w:rsidRPr="00693652" w:rsidRDefault="008238D8" w:rsidP="00693652">
      <w:pPr>
        <w:pStyle w:val="KeinLeerraum"/>
        <w:rPr>
          <w:rFonts w:ascii="Arial" w:hAnsi="Arial" w:cs="Arial"/>
          <w:sz w:val="24"/>
          <w:szCs w:val="24"/>
        </w:rPr>
      </w:pPr>
    </w:p>
    <w:sectPr w:rsidR="008238D8" w:rsidRPr="006936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52"/>
    <w:rsid w:val="005E4A47"/>
    <w:rsid w:val="00693652"/>
    <w:rsid w:val="008238D8"/>
    <w:rsid w:val="00963EC6"/>
    <w:rsid w:val="00E608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936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936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C0A6C60</Template>
  <TotalTime>0</TotalTime>
  <Pages>1</Pages>
  <Words>230</Words>
  <Characters>1454</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dc:creator>
  <cp:lastModifiedBy>Raudonat, Lore</cp:lastModifiedBy>
  <cp:revision>2</cp:revision>
  <cp:lastPrinted>2018-11-08T12:26:00Z</cp:lastPrinted>
  <dcterms:created xsi:type="dcterms:W3CDTF">2018-11-08T12:26:00Z</dcterms:created>
  <dcterms:modified xsi:type="dcterms:W3CDTF">2018-11-08T12:26:00Z</dcterms:modified>
</cp:coreProperties>
</file>